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3809B">
      <w:pPr>
        <w:jc w:val="center"/>
        <w:rPr>
          <w:rFonts w:hint="default" w:ascii="Courier New" w:hAnsi="Courier New" w:cs="Courier New"/>
          <w:b/>
          <w:bCs/>
          <w:lang w:val="ro-RO"/>
        </w:rPr>
      </w:pPr>
      <w:r>
        <w:rPr>
          <w:rFonts w:hint="default" w:ascii="Courier New" w:hAnsi="Courier New" w:cs="Courier New"/>
          <w:b/>
          <w:bCs/>
          <w:lang w:val="ro-RO"/>
        </w:rPr>
        <w:t>Fișa de lucru. Instrucțiunea IF</w:t>
      </w:r>
    </w:p>
    <w:p w14:paraId="24A1596D">
      <w:pPr>
        <w:rPr>
          <w:rFonts w:hint="default" w:ascii="Courier New" w:hAnsi="Courier New" w:cs="Courier New"/>
          <w:b/>
          <w:bCs/>
          <w:lang w:val="ro-RO"/>
        </w:rPr>
      </w:pPr>
      <w:r>
        <w:rPr>
          <w:rFonts w:hint="default" w:ascii="Courier New" w:hAnsi="Courier New" w:cs="Courier New"/>
          <w:b/>
          <w:bCs/>
          <w:lang w:val="ro-RO"/>
        </w:rPr>
        <w:t>Pentru fiecare dintre următorii itemi, alegeți litera corespunzătoare răspunsului corect.</w:t>
      </w:r>
    </w:p>
    <w:p w14:paraId="481F8A67">
      <w:pPr>
        <w:rPr>
          <w:rFonts w:hint="default" w:ascii="Courier New" w:hAnsi="Courier New" w:cs="Courier New"/>
          <w:lang w:val="ro-RO"/>
        </w:rPr>
      </w:pPr>
    </w:p>
    <w:p w14:paraId="0E9DAC20">
      <w:pPr>
        <w:numPr>
          <w:ilvl w:val="0"/>
          <w:numId w:val="1"/>
        </w:numPr>
        <w:jc w:val="both"/>
        <w:rPr>
          <w:rFonts w:hint="default" w:ascii="Courier New" w:hAnsi="Courier New" w:cs="Courier New"/>
          <w:b/>
          <w:bCs/>
          <w:lang w:val="ro-RO"/>
        </w:rPr>
      </w:pPr>
      <w:r>
        <w:rPr>
          <w:rFonts w:hint="default" w:ascii="Courier New" w:hAnsi="Courier New" w:cs="Courier New"/>
          <w:b/>
          <w:bCs/>
          <w:lang w:val="ro-RO"/>
        </w:rPr>
        <w:t>Care dintre următoarele instrucțiuni C/C++ sunt corecte sintactic dacă x și y sunt două variabile de tip întreg?</w:t>
      </w:r>
    </w:p>
    <w:p w14:paraId="2BB9950D">
      <w:pPr>
        <w:numPr>
          <w:numId w:val="0"/>
        </w:numPr>
        <w:rPr>
          <w:rFonts w:hint="default" w:ascii="Courier New" w:hAnsi="Courier New" w:cs="Courier New"/>
          <w:lang w:val="ro-RO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1542B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4633755">
            <w:pPr>
              <w:numPr>
                <w:ilvl w:val="0"/>
                <w:numId w:val="2"/>
              </w:numPr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if(x</w:t>
            </w: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&lt;2) &amp;&amp; (x&gt;-5)</w:t>
            </w:r>
          </w:p>
          <w:p w14:paraId="4765D401">
            <w:pPr>
              <w:numPr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{</w:t>
            </w:r>
          </w:p>
          <w:p w14:paraId="15273965">
            <w:pPr>
              <w:numPr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x=x+1; y=y-1;</w:t>
            </w:r>
          </w:p>
          <w:p w14:paraId="45ADECE5">
            <w:pPr>
              <w:numPr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}</w:t>
            </w:r>
          </w:p>
        </w:tc>
        <w:tc>
          <w:tcPr>
            <w:tcW w:w="4261" w:type="dxa"/>
          </w:tcPr>
          <w:p w14:paraId="38E48F41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if -5 &lt; x &lt; 2</w:t>
            </w:r>
          </w:p>
          <w:p w14:paraId="084CD3FD">
            <w:pPr>
              <w:numPr>
                <w:ilvl w:val="0"/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{</w:t>
            </w:r>
          </w:p>
          <w:p w14:paraId="76F266EA">
            <w:pPr>
              <w:numPr>
                <w:ilvl w:val="0"/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x=x+1; y=y-1;</w:t>
            </w:r>
          </w:p>
          <w:p w14:paraId="57C74041">
            <w:pPr>
              <w:numPr>
                <w:numId w:val="0"/>
              </w:numPr>
              <w:ind w:leftChars="0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}</w:t>
            </w:r>
          </w:p>
        </w:tc>
      </w:tr>
      <w:tr w14:paraId="28B03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BF33AA4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if x&lt;2&amp;&amp; x &gt; -5</w:t>
            </w:r>
          </w:p>
          <w:p w14:paraId="2D9EE814">
            <w:pPr>
              <w:numPr>
                <w:ilvl w:val="0"/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{</w:t>
            </w:r>
          </w:p>
          <w:p w14:paraId="78203C75">
            <w:pPr>
              <w:numPr>
                <w:ilvl w:val="0"/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x=x+1; y=y-1;</w:t>
            </w:r>
          </w:p>
          <w:p w14:paraId="6132B13C">
            <w:pPr>
              <w:numPr>
                <w:numId w:val="0"/>
              </w:numPr>
              <w:ind w:leftChars="0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}</w:t>
            </w:r>
          </w:p>
        </w:tc>
        <w:tc>
          <w:tcPr>
            <w:tcW w:w="4261" w:type="dxa"/>
          </w:tcPr>
          <w:p w14:paraId="5C6B3867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if (x &lt; 2 &amp;&amp; x &gt; -5)</w:t>
            </w:r>
          </w:p>
          <w:p w14:paraId="28515983">
            <w:pPr>
              <w:numPr>
                <w:ilvl w:val="0"/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{</w:t>
            </w:r>
          </w:p>
          <w:p w14:paraId="079EDBC8">
            <w:pPr>
              <w:numPr>
                <w:ilvl w:val="0"/>
                <w:numId w:val="0"/>
              </w:numPr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x=x+1; y=y-1;</w:t>
            </w:r>
          </w:p>
          <w:p w14:paraId="0647BF4F">
            <w:pPr>
              <w:numPr>
                <w:numId w:val="0"/>
              </w:numPr>
              <w:ind w:leftChars="0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}</w:t>
            </w:r>
          </w:p>
        </w:tc>
      </w:tr>
    </w:tbl>
    <w:p w14:paraId="744B3557">
      <w:pPr>
        <w:numPr>
          <w:numId w:val="0"/>
        </w:numPr>
        <w:rPr>
          <w:rFonts w:hint="default" w:ascii="Courier New" w:hAnsi="Courier New" w:cs="Courier New"/>
          <w:lang w:val="ro-RO"/>
        </w:rPr>
      </w:pPr>
    </w:p>
    <w:p w14:paraId="0ADF013F">
      <w:pPr>
        <w:numPr>
          <w:ilvl w:val="0"/>
          <w:numId w:val="1"/>
        </w:numPr>
        <w:jc w:val="both"/>
        <w:rPr>
          <w:rFonts w:hint="default" w:ascii="Courier New" w:hAnsi="Courier New" w:cs="Courier New"/>
          <w:b/>
          <w:bCs/>
          <w:lang w:val="ro-RO"/>
        </w:rPr>
      </w:pPr>
      <w:r>
        <w:rPr>
          <w:rFonts w:hint="default" w:ascii="Courier New" w:hAnsi="Courier New" w:cs="Courier New"/>
          <w:b/>
          <w:bCs/>
          <w:lang w:val="ro-RO"/>
        </w:rPr>
        <w:t>Ș</w:t>
      </w:r>
      <w:r>
        <w:rPr>
          <w:rFonts w:hint="default" w:ascii="Courier New" w:hAnsi="Courier New" w:cs="Courier New"/>
          <w:b/>
          <w:bCs/>
          <w:lang w:val="en-US"/>
        </w:rPr>
        <w:t xml:space="preserve">tiind </w:t>
      </w:r>
      <w:r>
        <w:rPr>
          <w:rFonts w:hint="default" w:ascii="Courier New" w:hAnsi="Courier New" w:cs="Courier New"/>
          <w:b/>
          <w:bCs/>
          <w:lang w:val="ro-RO"/>
        </w:rPr>
        <w:t>că variabila întreagă nr. memorează valoarea 5, stabiliți ce mesaj se va afișa în urma executării secvenței de instrucțiuni C/C++ următoare:</w:t>
      </w:r>
    </w:p>
    <w:p w14:paraId="05AF7F66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ro-RO"/>
        </w:rPr>
        <w:t>if (nr</w:t>
      </w:r>
      <w:r>
        <w:rPr>
          <w:rFonts w:hint="default" w:ascii="Courier New" w:hAnsi="Courier New" w:cs="Courier New"/>
          <w:lang w:val="en-US"/>
        </w:rPr>
        <w:t>&lt;</w:t>
      </w:r>
      <w:r>
        <w:rPr>
          <w:rFonts w:hint="default" w:ascii="Courier New" w:hAnsi="Courier New" w:cs="Courier New"/>
          <w:lang w:val="ro-RO"/>
        </w:rPr>
        <w:t>7)</w:t>
      </w:r>
      <w:r>
        <w:rPr>
          <w:rFonts w:hint="default" w:ascii="Courier New" w:hAnsi="Courier New" w:cs="Courier New"/>
          <w:lang w:val="en-US"/>
        </w:rPr>
        <w:t xml:space="preserve"> if (nr&gt;3)</w:t>
      </w:r>
    </w:p>
    <w:p w14:paraId="6EA5493A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 xml:space="preserve">   cout&lt;&lt;”Bine”;</w:t>
      </w:r>
    </w:p>
    <w:p w14:paraId="458DD8FE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</w:t>
      </w:r>
    </w:p>
    <w:p w14:paraId="2C751F97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 xml:space="preserve">   cout&lt;&lt;”Foarte bine”;</w:t>
      </w:r>
    </w:p>
    <w:p w14:paraId="2A926BF5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</w:t>
      </w:r>
    </w:p>
    <w:p w14:paraId="7602FB54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 xml:space="preserve">   cout&lt;&lt;”Rau”;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E95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130" w:type="dxa"/>
          </w:tcPr>
          <w:p w14:paraId="1EB3E1F8">
            <w:pPr>
              <w:numPr>
                <w:ilvl w:val="0"/>
                <w:numId w:val="3"/>
              </w:numPr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BineRau</w:t>
            </w:r>
          </w:p>
        </w:tc>
        <w:tc>
          <w:tcPr>
            <w:tcW w:w="2130" w:type="dxa"/>
          </w:tcPr>
          <w:p w14:paraId="79B2BBE7">
            <w:pPr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Foarte bine</w:t>
            </w:r>
          </w:p>
        </w:tc>
        <w:tc>
          <w:tcPr>
            <w:tcW w:w="2131" w:type="dxa"/>
          </w:tcPr>
          <w:p w14:paraId="3600AC9B">
            <w:pPr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Rau</w:t>
            </w:r>
          </w:p>
        </w:tc>
        <w:tc>
          <w:tcPr>
            <w:tcW w:w="2131" w:type="dxa"/>
          </w:tcPr>
          <w:p w14:paraId="7CFDA029">
            <w:pPr>
              <w:numPr>
                <w:ilvl w:val="0"/>
                <w:numId w:val="3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Bine</w:t>
            </w:r>
          </w:p>
        </w:tc>
      </w:tr>
    </w:tbl>
    <w:p w14:paraId="021E3AB8">
      <w:pPr>
        <w:numPr>
          <w:numId w:val="0"/>
        </w:numPr>
        <w:jc w:val="both"/>
        <w:rPr>
          <w:rFonts w:hint="default" w:ascii="Courier New" w:hAnsi="Courier New" w:cs="Courier New"/>
          <w:b/>
          <w:bCs/>
          <w:lang w:val="ro-RO"/>
        </w:rPr>
      </w:pPr>
    </w:p>
    <w:p w14:paraId="0BE700F8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ro-RO"/>
        </w:rPr>
        <w:t>În secvența alăturată de instrucțiuni variabilele i, j, k și y sunt de tip întreg. Pentru care dintre următoarele seturi de valori ale variabilelor i, j, k variabila y va avea valoarea 1 în urma executării acestei secvențe?</w:t>
      </w:r>
    </w:p>
    <w:p w14:paraId="4138614B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ro-RO"/>
        </w:rPr>
      </w:pPr>
      <w:r>
        <w:rPr>
          <w:rFonts w:hint="default" w:ascii="Courier New" w:hAnsi="Courier New" w:cs="Courier New"/>
          <w:lang w:val="ro-RO"/>
        </w:rPr>
        <w:t>y=1;</w:t>
      </w:r>
    </w:p>
    <w:p w14:paraId="5B8D8C10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ro-RO"/>
        </w:rPr>
      </w:pPr>
      <w:r>
        <w:rPr>
          <w:rFonts w:hint="default" w:ascii="Courier New" w:hAnsi="Courier New" w:cs="Courier New"/>
          <w:lang w:val="ro-RO"/>
        </w:rPr>
        <w:t>if(k</w:t>
      </w:r>
      <w:r>
        <w:rPr>
          <w:rFonts w:hint="default" w:ascii="Courier New" w:hAnsi="Courier New" w:cs="Courier New"/>
          <w:lang w:val="en-US"/>
        </w:rPr>
        <w:t>&gt;</w:t>
      </w:r>
      <w:r>
        <w:rPr>
          <w:rFonts w:hint="default" w:ascii="Courier New" w:hAnsi="Courier New" w:cs="Courier New"/>
          <w:lang w:val="ro-RO"/>
        </w:rPr>
        <w:t>0)</w:t>
      </w:r>
    </w:p>
    <w:p w14:paraId="05DF27FE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 xml:space="preserve">  if(</w:t>
      </w:r>
      <w:r>
        <w:rPr>
          <w:rFonts w:hint="default" w:ascii="Courier New" w:hAnsi="Courier New" w:cs="Courier New"/>
          <w:lang w:val="ro-RO"/>
        </w:rPr>
        <w:t>i</w:t>
      </w:r>
      <w:bookmarkStart w:id="0" w:name="_GoBack"/>
      <w:bookmarkEnd w:id="0"/>
      <w:r>
        <w:rPr>
          <w:rFonts w:hint="default" w:ascii="Courier New" w:hAnsi="Courier New" w:cs="Courier New"/>
          <w:lang w:val="en-US"/>
        </w:rPr>
        <w:t>!=j)  y=0;</w:t>
      </w:r>
    </w:p>
    <w:p w14:paraId="5A9A202C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 y=2;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957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9080B69">
            <w:pPr>
              <w:numPr>
                <w:ilvl w:val="0"/>
                <w:numId w:val="4"/>
              </w:numPr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 xml:space="preserve">k=0; i=5; j=5 </w:t>
            </w:r>
          </w:p>
        </w:tc>
        <w:tc>
          <w:tcPr>
            <w:tcW w:w="2130" w:type="dxa"/>
          </w:tcPr>
          <w:p w14:paraId="369B3ADE">
            <w:pPr>
              <w:numPr>
                <w:ilvl w:val="0"/>
                <w:numId w:val="4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k=10; i=5; j=6;</w:t>
            </w:r>
          </w:p>
        </w:tc>
        <w:tc>
          <w:tcPr>
            <w:tcW w:w="2131" w:type="dxa"/>
          </w:tcPr>
          <w:p w14:paraId="6C8821E3">
            <w:pPr>
              <w:numPr>
                <w:ilvl w:val="0"/>
                <w:numId w:val="4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k=10; i=5;  j=5;</w:t>
            </w:r>
          </w:p>
        </w:tc>
        <w:tc>
          <w:tcPr>
            <w:tcW w:w="2131" w:type="dxa"/>
          </w:tcPr>
          <w:p w14:paraId="44CDF18D">
            <w:pPr>
              <w:numPr>
                <w:ilvl w:val="0"/>
                <w:numId w:val="4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y nu va avea valoarea 1 indiferent de valorile variabilelor i, j și k</w:t>
            </w:r>
          </w:p>
        </w:tc>
      </w:tr>
    </w:tbl>
    <w:p w14:paraId="44449950">
      <w:pPr>
        <w:numPr>
          <w:numId w:val="0"/>
        </w:numPr>
        <w:jc w:val="both"/>
        <w:rPr>
          <w:rFonts w:hint="default" w:ascii="Courier New" w:hAnsi="Courier New" w:cs="Courier New"/>
          <w:lang w:val="ro-RO"/>
        </w:rPr>
      </w:pPr>
    </w:p>
    <w:p w14:paraId="0F635D3D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ro-RO"/>
        </w:rPr>
        <w:t>În secvența alăturată de instrucțiuni variabilele i, j, k, x și y sunt de tip întreg. Pentru care dintre următoarele seturi de valori ale variabilelor i, j, k variabilele x și  y vor primi valori diferite între ele în urma  executării acestei secvențe?</w:t>
      </w:r>
    </w:p>
    <w:p w14:paraId="02AEAC43">
      <w:pPr>
        <w:numPr>
          <w:numId w:val="0"/>
        </w:numPr>
        <w:jc w:val="both"/>
        <w:rPr>
          <w:rFonts w:hint="default" w:ascii="Courier New" w:hAnsi="Courier New" w:cs="Courier New"/>
          <w:lang w:val="ro-RO"/>
        </w:rPr>
      </w:pPr>
    </w:p>
    <w:p w14:paraId="6215A7F1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ro-RO"/>
        </w:rPr>
      </w:pPr>
      <w:r>
        <w:rPr>
          <w:rFonts w:hint="default" w:ascii="Courier New" w:hAnsi="Courier New" w:cs="Courier New"/>
          <w:lang w:val="ro-RO"/>
        </w:rPr>
        <w:t>if(k</w:t>
      </w:r>
      <w:r>
        <w:rPr>
          <w:rFonts w:hint="default" w:ascii="Courier New" w:hAnsi="Courier New" w:cs="Courier New"/>
          <w:lang w:val="en-US"/>
        </w:rPr>
        <w:t>&gt;</w:t>
      </w:r>
      <w:r>
        <w:rPr>
          <w:rFonts w:hint="default" w:ascii="Courier New" w:hAnsi="Courier New" w:cs="Courier New"/>
          <w:lang w:val="ro-RO"/>
        </w:rPr>
        <w:t>0)</w:t>
      </w:r>
    </w:p>
    <w:p w14:paraId="426F3D05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ro-RO"/>
        </w:rPr>
        <w:t>if(i!=j)</w:t>
      </w:r>
      <w:r>
        <w:rPr>
          <w:rFonts w:hint="default" w:ascii="Courier New" w:hAnsi="Courier New" w:cs="Courier New"/>
          <w:lang w:val="en-US"/>
        </w:rPr>
        <w:t xml:space="preserve">  x=0;</w:t>
      </w:r>
    </w:p>
    <w:p w14:paraId="77A79E4C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 x=1;</w:t>
      </w:r>
    </w:p>
    <w:p w14:paraId="16ED5BF0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 x=2;</w:t>
      </w:r>
    </w:p>
    <w:p w14:paraId="7D42C18D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if(i!=j)</w:t>
      </w:r>
    </w:p>
    <w:p w14:paraId="2A655486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if(k&gt;0)  y=0;</w:t>
      </w:r>
    </w:p>
    <w:p w14:paraId="7B150AEB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 y=2;</w:t>
      </w:r>
    </w:p>
    <w:p w14:paraId="7A2DED1D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 y=1;</w:t>
      </w:r>
    </w:p>
    <w:p w14:paraId="7217B75D">
      <w:pPr>
        <w:numPr>
          <w:numId w:val="0"/>
        </w:numPr>
        <w:spacing w:line="360" w:lineRule="auto"/>
        <w:jc w:val="both"/>
        <w:rPr>
          <w:rFonts w:hint="default" w:ascii="Courier New" w:hAnsi="Courier New" w:cs="Courier New"/>
          <w:lang w:val="en-US"/>
        </w:rPr>
      </w:pPr>
    </w:p>
    <w:p w14:paraId="048F9042">
      <w:pPr>
        <w:numPr>
          <w:numId w:val="0"/>
        </w:numPr>
        <w:jc w:val="both"/>
        <w:rPr>
          <w:rFonts w:hint="default" w:ascii="Courier New" w:hAnsi="Courier New" w:cs="Courier New"/>
          <w:lang w:val="ro-RO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73BC0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494C0086">
            <w:pPr>
              <w:numPr>
                <w:ilvl w:val="0"/>
                <w:numId w:val="5"/>
              </w:numPr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 xml:space="preserve">x </w:t>
            </w: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și y primesc aceeași  valoarea  indiferent de valorile variabilelor i, j și k</w:t>
            </w:r>
          </w:p>
        </w:tc>
        <w:tc>
          <w:tcPr>
            <w:tcW w:w="2130" w:type="dxa"/>
          </w:tcPr>
          <w:p w14:paraId="6EB32B23">
            <w:pPr>
              <w:numPr>
                <w:numId w:val="0"/>
              </w:numPr>
              <w:ind w:leftChars="0"/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b.</w:t>
            </w: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k=0; i=5; j=6;</w:t>
            </w:r>
          </w:p>
        </w:tc>
        <w:tc>
          <w:tcPr>
            <w:tcW w:w="2131" w:type="dxa"/>
          </w:tcPr>
          <w:p w14:paraId="5CF896C6">
            <w:pPr>
              <w:numPr>
                <w:numId w:val="0"/>
              </w:numPr>
              <w:ind w:leftChars="0"/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c.</w:t>
            </w: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k=10; i=5;  j=5;</w:t>
            </w:r>
          </w:p>
        </w:tc>
        <w:tc>
          <w:tcPr>
            <w:tcW w:w="2131" w:type="dxa"/>
          </w:tcPr>
          <w:p w14:paraId="6DC8FBCF">
            <w:pPr>
              <w:numPr>
                <w:numId w:val="0"/>
              </w:numPr>
              <w:ind w:left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d.k=0; i=5; j=5</w:t>
            </w:r>
          </w:p>
        </w:tc>
      </w:tr>
    </w:tbl>
    <w:p w14:paraId="54C1F7D5">
      <w:pPr>
        <w:numPr>
          <w:numId w:val="0"/>
        </w:numPr>
        <w:jc w:val="both"/>
        <w:rPr>
          <w:rFonts w:hint="default" w:ascii="Courier New" w:hAnsi="Courier New" w:cs="Courier New"/>
          <w:lang w:val="ro-RO"/>
        </w:rPr>
      </w:pPr>
    </w:p>
    <w:p w14:paraId="645AE479">
      <w:pPr>
        <w:numPr>
          <w:numId w:val="0"/>
        </w:numPr>
        <w:jc w:val="both"/>
        <w:rPr>
          <w:rFonts w:hint="default" w:ascii="Courier New" w:hAnsi="Courier New" w:cs="Courier New"/>
          <w:lang w:val="en-US"/>
        </w:rPr>
      </w:pPr>
    </w:p>
    <w:p w14:paraId="46196441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ro-RO"/>
        </w:rPr>
        <w:t>Știind că variabilele a și b sunt utilizate pentru a memora două numere reale, stabiliți care dintre secvențele de instrucțiuni de mai jos determină, în urma executării, inițializarea variabilei m cu diferența absolută a valorilor memorate în a și b.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5EF80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3BF6087">
            <w:pPr>
              <w:numPr>
                <w:ilvl w:val="0"/>
                <w:numId w:val="6"/>
              </w:numPr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m=a-b</w:t>
            </w:r>
          </w:p>
        </w:tc>
        <w:tc>
          <w:tcPr>
            <w:tcW w:w="4261" w:type="dxa"/>
          </w:tcPr>
          <w:p w14:paraId="560C1775">
            <w:pPr>
              <w:numPr>
                <w:ilvl w:val="0"/>
                <w:numId w:val="6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m=a; if(m</w:t>
            </w: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&lt;a) m=b-m;</w:t>
            </w:r>
          </w:p>
        </w:tc>
      </w:tr>
      <w:tr w14:paraId="5B7CF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D2C033D">
            <w:pPr>
              <w:numPr>
                <w:ilvl w:val="0"/>
                <w:numId w:val="6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m=a; if(m&gt;b) m=a-m;</w:t>
            </w:r>
          </w:p>
        </w:tc>
        <w:tc>
          <w:tcPr>
            <w:tcW w:w="4261" w:type="dxa"/>
          </w:tcPr>
          <w:p w14:paraId="756A7C6E">
            <w:pPr>
              <w:numPr>
                <w:ilvl w:val="0"/>
                <w:numId w:val="6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m=a-b; if(a&lt;b)m=-m</w:t>
            </w:r>
          </w:p>
        </w:tc>
      </w:tr>
    </w:tbl>
    <w:p w14:paraId="41F20185">
      <w:pPr>
        <w:numPr>
          <w:numId w:val="0"/>
        </w:numPr>
        <w:jc w:val="both"/>
        <w:rPr>
          <w:rFonts w:hint="default" w:ascii="Courier New" w:hAnsi="Courier New" w:cs="Courier New"/>
          <w:lang w:val="ro-RO"/>
        </w:rPr>
      </w:pPr>
    </w:p>
    <w:p w14:paraId="4C297806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en-US"/>
        </w:rPr>
        <w:t xml:space="preserve">Fie variabilele x </w:t>
      </w:r>
      <w:r>
        <w:rPr>
          <w:rFonts w:hint="default" w:ascii="Courier New" w:hAnsi="Courier New" w:cs="Courier New"/>
          <w:b/>
          <w:bCs/>
          <w:lang w:val="ro-RO"/>
        </w:rPr>
        <w:t xml:space="preserve">și y de tipul unsigned int ale căror valori se presupun cunoscute. Care dintre următoarele secvențe afișează mesajul </w:t>
      </w:r>
      <w:r>
        <w:rPr>
          <w:rFonts w:hint="default" w:ascii="Courier New" w:hAnsi="Courier New" w:cs="Courier New"/>
          <w:b/>
          <w:bCs/>
          <w:lang w:val="en-US"/>
        </w:rPr>
        <w:t>“DA” dac</w:t>
      </w:r>
      <w:r>
        <w:rPr>
          <w:rFonts w:hint="default" w:ascii="Courier New" w:hAnsi="Courier New" w:cs="Courier New"/>
          <w:b/>
          <w:bCs/>
          <w:lang w:val="ro-RO"/>
        </w:rPr>
        <w:t>ă și nunmai dacă ambele numere sunt pare?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192F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5FD2F58">
            <w:pPr>
              <w:numPr>
                <w:ilvl w:val="0"/>
                <w:numId w:val="7"/>
              </w:numPr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if(x*y%2==0)</w:t>
            </w:r>
          </w:p>
          <w:p w14:paraId="50475525">
            <w:pPr>
              <w:numPr>
                <w:numId w:val="0"/>
              </w:numPr>
              <w:ind w:firstLine="400" w:firstLineChars="200"/>
              <w:jc w:val="both"/>
              <w:rPr>
                <w:rFonts w:hint="default" w:ascii="Courier New" w:hAnsi="Courier New" w:cs="Courier New"/>
                <w:vertAlign w:val="baseline"/>
                <w:lang w:val="ro-RO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cout</w:t>
            </w: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&lt;&lt;”DA”;</w:t>
            </w:r>
          </w:p>
        </w:tc>
        <w:tc>
          <w:tcPr>
            <w:tcW w:w="4261" w:type="dxa"/>
          </w:tcPr>
          <w:p w14:paraId="14D9A563">
            <w:pPr>
              <w:numPr>
                <w:ilvl w:val="0"/>
                <w:numId w:val="7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if(x%2!=0 || y%2!=0)</w:t>
            </w:r>
          </w:p>
          <w:p w14:paraId="71E8EC19">
            <w:pPr>
              <w:numPr>
                <w:numId w:val="0"/>
              </w:numPr>
              <w:ind w:leftChars="0" w:firstLine="400" w:firstLineChars="20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cout</w:t>
            </w: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&lt;&lt;”DA”;</w:t>
            </w:r>
          </w:p>
        </w:tc>
      </w:tr>
      <w:tr w14:paraId="2C576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DBCB53E">
            <w:pPr>
              <w:numPr>
                <w:ilvl w:val="0"/>
                <w:numId w:val="7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if(!(x%2!=0 || y%2!=0))</w:t>
            </w:r>
          </w:p>
          <w:p w14:paraId="3BA2E60C">
            <w:pPr>
              <w:numPr>
                <w:numId w:val="0"/>
              </w:numPr>
              <w:ind w:firstLine="400" w:firstLineChars="20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cout</w:t>
            </w: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&lt;&lt;”DA”;</w:t>
            </w:r>
          </w:p>
        </w:tc>
        <w:tc>
          <w:tcPr>
            <w:tcW w:w="4261" w:type="dxa"/>
          </w:tcPr>
          <w:p w14:paraId="555CC2FF">
            <w:pPr>
              <w:numPr>
                <w:ilvl w:val="0"/>
                <w:numId w:val="7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if(x%2 &amp;&amp; y%2)</w:t>
            </w:r>
          </w:p>
          <w:p w14:paraId="30F6060F">
            <w:pPr>
              <w:numPr>
                <w:numId w:val="0"/>
              </w:numPr>
              <w:ind w:left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 xml:space="preserve">    </w:t>
            </w:r>
            <w:r>
              <w:rPr>
                <w:rFonts w:hint="default" w:ascii="Courier New" w:hAnsi="Courier New" w:cs="Courier New"/>
                <w:vertAlign w:val="baseline"/>
                <w:lang w:val="ro-RO"/>
              </w:rPr>
              <w:t>cout</w:t>
            </w: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&lt;&lt;”DA”;</w:t>
            </w:r>
          </w:p>
        </w:tc>
      </w:tr>
    </w:tbl>
    <w:p w14:paraId="01031EF1">
      <w:pPr>
        <w:numPr>
          <w:numId w:val="0"/>
        </w:numPr>
        <w:ind w:leftChars="0"/>
        <w:jc w:val="both"/>
        <w:rPr>
          <w:rFonts w:hint="default" w:ascii="Courier New" w:hAnsi="Courier New" w:cs="Courier New"/>
          <w:lang w:val="ro-RO"/>
        </w:rPr>
      </w:pPr>
    </w:p>
    <w:p w14:paraId="6051EE1C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en-US"/>
        </w:rPr>
        <w:t>Pentru care dintre urm</w:t>
      </w:r>
      <w:r>
        <w:rPr>
          <w:rFonts w:hint="default" w:ascii="Courier New" w:hAnsi="Courier New" w:cs="Courier New"/>
          <w:b/>
          <w:bCs/>
          <w:lang w:val="ro-RO"/>
        </w:rPr>
        <w:t>ătoarele valori ale variabilei x secvența de program alăturată afișează mesajul NU:</w:t>
      </w:r>
    </w:p>
    <w:p w14:paraId="7DC5E6D5">
      <w:pPr>
        <w:numPr>
          <w:numId w:val="0"/>
        </w:numPr>
        <w:ind w:leftChars="0"/>
        <w:jc w:val="both"/>
        <w:rPr>
          <w:rFonts w:hint="default" w:ascii="Courier New" w:hAnsi="Courier New" w:cs="Courier New"/>
          <w:lang w:val="ro-RO"/>
        </w:rPr>
      </w:pPr>
    </w:p>
    <w:p w14:paraId="6DDFE063">
      <w:pPr>
        <w:numPr>
          <w:numId w:val="0"/>
        </w:numPr>
        <w:ind w:leftChars="0"/>
        <w:jc w:val="both"/>
        <w:rPr>
          <w:rFonts w:hint="default" w:ascii="Courier New" w:hAnsi="Courier New" w:cs="Courier New"/>
          <w:lang w:val="ro-RO"/>
        </w:rPr>
      </w:pPr>
      <w:r>
        <w:rPr>
          <w:rFonts w:hint="default" w:ascii="Courier New" w:hAnsi="Courier New" w:cs="Courier New"/>
          <w:lang w:val="ro-RO"/>
        </w:rPr>
        <w:t>if(x</w:t>
      </w:r>
      <w:r>
        <w:rPr>
          <w:rFonts w:hint="default" w:ascii="Courier New" w:hAnsi="Courier New" w:cs="Courier New"/>
          <w:lang w:val="en-US"/>
        </w:rPr>
        <w:t>&gt;</w:t>
      </w:r>
      <w:r>
        <w:rPr>
          <w:rFonts w:hint="default" w:ascii="Courier New" w:hAnsi="Courier New" w:cs="Courier New"/>
          <w:lang w:val="ro-RO"/>
        </w:rPr>
        <w:t>0)</w:t>
      </w:r>
    </w:p>
    <w:p w14:paraId="435000D3">
      <w:pPr>
        <w:numPr>
          <w:numId w:val="0"/>
        </w:numPr>
        <w:ind w:leftChars="0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 xml:space="preserve">  if(x&lt;3) cout&lt;&lt;”DA”;</w:t>
      </w:r>
    </w:p>
    <w:p w14:paraId="55768ADE">
      <w:pPr>
        <w:numPr>
          <w:numId w:val="0"/>
        </w:numPr>
        <w:ind w:leftChars="0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>else</w:t>
      </w:r>
    </w:p>
    <w:p w14:paraId="41A740E0">
      <w:pPr>
        <w:numPr>
          <w:numId w:val="0"/>
        </w:numPr>
        <w:ind w:leftChars="0"/>
        <w:jc w:val="both"/>
        <w:rPr>
          <w:rFonts w:hint="default" w:ascii="Courier New" w:hAnsi="Courier New" w:cs="Courier New"/>
          <w:lang w:val="en-US"/>
        </w:rPr>
      </w:pPr>
      <w:r>
        <w:rPr>
          <w:rFonts w:hint="default" w:ascii="Courier New" w:hAnsi="Courier New" w:cs="Courier New"/>
          <w:lang w:val="en-US"/>
        </w:rPr>
        <w:t xml:space="preserve">          cout&lt;&lt;”NU”;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31603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008E12E2">
            <w:pPr>
              <w:numPr>
                <w:ilvl w:val="0"/>
                <w:numId w:val="8"/>
              </w:numPr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3</w:t>
            </w:r>
          </w:p>
        </w:tc>
        <w:tc>
          <w:tcPr>
            <w:tcW w:w="2130" w:type="dxa"/>
          </w:tcPr>
          <w:p w14:paraId="1E582371">
            <w:pPr>
              <w:numPr>
                <w:ilvl w:val="0"/>
                <w:numId w:val="8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1</w:t>
            </w:r>
          </w:p>
        </w:tc>
        <w:tc>
          <w:tcPr>
            <w:tcW w:w="2131" w:type="dxa"/>
          </w:tcPr>
          <w:p w14:paraId="07A2FDBB">
            <w:pPr>
              <w:numPr>
                <w:ilvl w:val="0"/>
                <w:numId w:val="8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2</w:t>
            </w:r>
          </w:p>
        </w:tc>
        <w:tc>
          <w:tcPr>
            <w:tcW w:w="2131" w:type="dxa"/>
          </w:tcPr>
          <w:p w14:paraId="083A8AAC">
            <w:pPr>
              <w:numPr>
                <w:ilvl w:val="0"/>
                <w:numId w:val="8"/>
              </w:numPr>
              <w:ind w:left="0" w:leftChars="0" w:firstLine="0" w:firstLineChars="0"/>
              <w:jc w:val="both"/>
              <w:rPr>
                <w:rFonts w:hint="default" w:ascii="Courier New" w:hAnsi="Courier New" w:cs="Courier New"/>
                <w:vertAlign w:val="baseline"/>
                <w:lang w:val="en-US"/>
              </w:rPr>
            </w:pPr>
            <w:r>
              <w:rPr>
                <w:rFonts w:hint="default" w:ascii="Courier New" w:hAnsi="Courier New" w:cs="Courier New"/>
                <w:vertAlign w:val="baseline"/>
                <w:lang w:val="en-US"/>
              </w:rPr>
              <w:t>0</w:t>
            </w:r>
          </w:p>
        </w:tc>
      </w:tr>
    </w:tbl>
    <w:p w14:paraId="401265FD">
      <w:pPr>
        <w:numPr>
          <w:numId w:val="0"/>
        </w:numPr>
        <w:ind w:leftChars="0"/>
        <w:jc w:val="both"/>
        <w:rPr>
          <w:rFonts w:hint="default" w:ascii="Courier New" w:hAnsi="Courier New" w:cs="Courier New"/>
          <w:lang w:val="en-US"/>
        </w:rPr>
      </w:pPr>
    </w:p>
    <w:p w14:paraId="3D896C1C">
      <w:pPr>
        <w:numPr>
          <w:numId w:val="0"/>
        </w:numPr>
        <w:ind w:left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en-US"/>
        </w:rPr>
        <w:t>Probleme:</w:t>
      </w:r>
    </w:p>
    <w:p w14:paraId="2BBB272D">
      <w:pPr>
        <w:numPr>
          <w:ilvl w:val="0"/>
          <w:numId w:val="9"/>
        </w:numPr>
        <w:ind w:left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en-US"/>
        </w:rPr>
        <w:t>S</w:t>
      </w:r>
      <w:r>
        <w:rPr>
          <w:rFonts w:hint="default" w:ascii="Courier New" w:hAnsi="Courier New" w:cs="Courier New"/>
          <w:b/>
          <w:bCs/>
          <w:lang w:val="ro-RO"/>
        </w:rPr>
        <w:t>ă se afișeze pe ecran în ordine crescătoare două numere reale a și b citite de la tastatură, folosind algoritmul de interschimbare a două numere.</w:t>
      </w:r>
    </w:p>
    <w:p w14:paraId="2FFC6552">
      <w:pPr>
        <w:numPr>
          <w:ilvl w:val="0"/>
          <w:numId w:val="9"/>
        </w:numPr>
        <w:ind w:left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ro-RO"/>
        </w:rPr>
        <w:t>Se introduce de la  tastatură un număr întreg x (x</w:t>
      </w:r>
      <w:r>
        <w:rPr>
          <w:rFonts w:hint="default" w:ascii="Courier New" w:hAnsi="Courier New" w:cs="Courier New"/>
          <w:b/>
          <w:bCs/>
          <w:lang w:val="en-US"/>
        </w:rPr>
        <w:t>&lt;10</w:t>
      </w:r>
      <w:r>
        <w:rPr>
          <w:rFonts w:hint="default" w:ascii="Courier New" w:hAnsi="Courier New" w:cs="Courier New"/>
          <w:b/>
          <w:bCs/>
          <w:vertAlign w:val="superscript"/>
          <w:lang w:val="en-US"/>
        </w:rPr>
        <w:t>6</w:t>
      </w:r>
      <w:r>
        <w:rPr>
          <w:rFonts w:hint="default" w:ascii="Courier New" w:hAnsi="Courier New" w:cs="Courier New"/>
          <w:b/>
          <w:bCs/>
          <w:vertAlign w:val="baseline"/>
          <w:lang w:val="en-US"/>
        </w:rPr>
        <w:t>). Scrie</w:t>
      </w:r>
      <w:r>
        <w:rPr>
          <w:rFonts w:hint="default" w:ascii="Courier New" w:hAnsi="Courier New" w:cs="Courier New"/>
          <w:b/>
          <w:bCs/>
          <w:vertAlign w:val="baseline"/>
          <w:lang w:val="ro-RO"/>
        </w:rPr>
        <w:t>ți programul C++ care calculează și afișează modul numărului x.</w:t>
      </w:r>
    </w:p>
    <w:p w14:paraId="70E5E34B">
      <w:pPr>
        <w:numPr>
          <w:ilvl w:val="0"/>
          <w:numId w:val="9"/>
        </w:numPr>
        <w:ind w:left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vertAlign w:val="baseline"/>
          <w:lang w:val="ro-RO"/>
        </w:rPr>
        <w:t>Realizați un program care citind de la tastatură 3 numere reale calculează suma celor pozitive și o afișează pe ecran.</w:t>
      </w:r>
    </w:p>
    <w:p w14:paraId="2ABCE59D">
      <w:pPr>
        <w:numPr>
          <w:ilvl w:val="0"/>
          <w:numId w:val="9"/>
        </w:numPr>
        <w:ind w:left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vertAlign w:val="baseline"/>
          <w:lang w:val="ro-RO"/>
        </w:rPr>
        <w:t>Să se determine și să se afișeze pe ecran minimul a trei numere întregi x, y și z citite de la tastatură fiecare având cel mult șase cifre.</w:t>
      </w:r>
    </w:p>
    <w:p w14:paraId="5ADD222C">
      <w:pPr>
        <w:numPr>
          <w:ilvl w:val="0"/>
          <w:numId w:val="9"/>
        </w:numPr>
        <w:ind w:left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ro-RO"/>
        </w:rPr>
        <w:t>Să se scrie programul care afișează pe ecran mesajul ”DA” dacă și numai dacă o valoare naturală x citită de la tastatură este pară și are 2 cifre sau mesajul ”NU” în caz contrar.</w:t>
      </w:r>
    </w:p>
    <w:p w14:paraId="2F9521C9">
      <w:pPr>
        <w:numPr>
          <w:ilvl w:val="0"/>
          <w:numId w:val="9"/>
        </w:numPr>
        <w:ind w:leftChars="0"/>
        <w:jc w:val="both"/>
        <w:rPr>
          <w:rFonts w:hint="default" w:ascii="Courier New" w:hAnsi="Courier New" w:cs="Courier New"/>
          <w:b/>
          <w:bCs/>
          <w:lang w:val="en-US"/>
        </w:rPr>
      </w:pPr>
      <w:r>
        <w:rPr>
          <w:rFonts w:hint="default" w:ascii="Courier New" w:hAnsi="Courier New" w:cs="Courier New"/>
          <w:b/>
          <w:bCs/>
          <w:lang w:val="ro-RO"/>
        </w:rPr>
        <w:t>Se citesc de la tastatură valorile reale a, b, c, d. Realizați un program care determină și afișează pe ecran evaluarea expresiei:</w:t>
      </w:r>
    </w:p>
    <w:p w14:paraId="575A0933">
      <w:pPr>
        <w:numPr>
          <w:numId w:val="0"/>
        </w:numPr>
        <w:jc w:val="both"/>
        <w:rPr>
          <w:rFonts w:hint="default" w:ascii="Courier New" w:hAnsi="Courier New" w:cs="Courier New"/>
          <w:b/>
          <w:bCs/>
          <w:lang w:val="ro-RO"/>
        </w:rPr>
      </w:pPr>
    </w:p>
    <w:p w14:paraId="616879FD">
      <w:pPr>
        <w:numPr>
          <w:numId w:val="0"/>
        </w:numPr>
        <w:jc w:val="both"/>
        <w:rPr>
          <w:rFonts w:hint="default" w:ascii="Courier New" w:hAnsi="Courier New" w:cs="Courier New"/>
          <w:b/>
          <w:bCs/>
          <w:lang w:val="ro-RO"/>
        </w:rPr>
      </w:pPr>
      <w:r>
        <w:rPr>
          <w:rFonts w:hint="default" w:ascii="Courier New" w:hAnsi="Courier New" w:cs="Courier New"/>
          <w:b/>
          <w:bCs/>
          <w:lang w:val="ro-RO"/>
        </w:rPr>
        <w:t>f(x)=</w:t>
      </w:r>
      <w:r>
        <w:rPr>
          <w:rFonts w:hint="default" w:ascii="Courier New" w:hAnsi="Courier New" w:cs="Courier New"/>
          <w:b/>
          <w:bCs/>
          <w:position w:val="-46"/>
          <w:lang w:val="ro-RO"/>
        </w:rPr>
        <w:object>
          <v:shape id="_x0000_i1025" o:spt="75" type="#_x0000_t75" style="height:53pt;width:42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E84022"/>
    <w:multiLevelType w:val="singleLevel"/>
    <w:tmpl w:val="82E84022"/>
    <w:lvl w:ilvl="0" w:tentative="0">
      <w:start w:val="1"/>
      <w:numFmt w:val="lowerLetter"/>
      <w:suff w:val="space"/>
      <w:lvlText w:val="%1."/>
      <w:lvlJc w:val="left"/>
    </w:lvl>
  </w:abstractNum>
  <w:abstractNum w:abstractNumId="1">
    <w:nsid w:val="F718153A"/>
    <w:multiLevelType w:val="singleLevel"/>
    <w:tmpl w:val="F718153A"/>
    <w:lvl w:ilvl="0" w:tentative="0">
      <w:start w:val="1"/>
      <w:numFmt w:val="lowerLetter"/>
      <w:suff w:val="space"/>
      <w:lvlText w:val="%1."/>
      <w:lvlJc w:val="left"/>
    </w:lvl>
  </w:abstractNum>
  <w:abstractNum w:abstractNumId="2">
    <w:nsid w:val="09EFF99F"/>
    <w:multiLevelType w:val="singleLevel"/>
    <w:tmpl w:val="09EFF99F"/>
    <w:lvl w:ilvl="0" w:tentative="0">
      <w:start w:val="1"/>
      <w:numFmt w:val="lowerLetter"/>
      <w:suff w:val="space"/>
      <w:lvlText w:val="%1."/>
      <w:lvlJc w:val="left"/>
    </w:lvl>
  </w:abstractNum>
  <w:abstractNum w:abstractNumId="3">
    <w:nsid w:val="0BD600CE"/>
    <w:multiLevelType w:val="singleLevel"/>
    <w:tmpl w:val="0BD600CE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420AFD80"/>
    <w:multiLevelType w:val="singleLevel"/>
    <w:tmpl w:val="420AFD80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4311610D"/>
    <w:multiLevelType w:val="singleLevel"/>
    <w:tmpl w:val="4311610D"/>
    <w:lvl w:ilvl="0" w:tentative="0">
      <w:start w:val="1"/>
      <w:numFmt w:val="lowerLetter"/>
      <w:suff w:val="space"/>
      <w:lvlText w:val="%1."/>
      <w:lvlJc w:val="left"/>
    </w:lvl>
  </w:abstractNum>
  <w:abstractNum w:abstractNumId="6">
    <w:nsid w:val="5C69066B"/>
    <w:multiLevelType w:val="singleLevel"/>
    <w:tmpl w:val="5C69066B"/>
    <w:lvl w:ilvl="0" w:tentative="0">
      <w:start w:val="1"/>
      <w:numFmt w:val="lowerLetter"/>
      <w:suff w:val="space"/>
      <w:lvlText w:val="%1."/>
      <w:lvlJc w:val="left"/>
    </w:lvl>
  </w:abstractNum>
  <w:abstractNum w:abstractNumId="7">
    <w:nsid w:val="7210C822"/>
    <w:multiLevelType w:val="singleLevel"/>
    <w:tmpl w:val="7210C822"/>
    <w:lvl w:ilvl="0" w:tentative="0">
      <w:start w:val="1"/>
      <w:numFmt w:val="lowerLetter"/>
      <w:suff w:val="space"/>
      <w:lvlText w:val="%1."/>
      <w:lvlJc w:val="left"/>
    </w:lvl>
  </w:abstractNum>
  <w:abstractNum w:abstractNumId="8">
    <w:nsid w:val="7E5640E3"/>
    <w:multiLevelType w:val="singleLevel"/>
    <w:tmpl w:val="7E5640E3"/>
    <w:lvl w:ilvl="0" w:tentative="0">
      <w:start w:val="1"/>
      <w:numFmt w:val="lowerLetter"/>
      <w:suff w:val="space"/>
      <w:lvlText w:val="%1."/>
      <w:lvlJc w:val="left"/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6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86734"/>
    <w:rsid w:val="008E7DEC"/>
    <w:rsid w:val="06755967"/>
    <w:rsid w:val="0B554DB3"/>
    <w:rsid w:val="10BC03A7"/>
    <w:rsid w:val="173D6CA6"/>
    <w:rsid w:val="1E95273B"/>
    <w:rsid w:val="2D7152F8"/>
    <w:rsid w:val="3C120E6A"/>
    <w:rsid w:val="43663D51"/>
    <w:rsid w:val="4A5E1A1C"/>
    <w:rsid w:val="5AD83297"/>
    <w:rsid w:val="6D2E042E"/>
    <w:rsid w:val="7028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1"/>
    <w:pPr>
      <w:ind w:left="564" w:hanging="399"/>
      <w:jc w:val="both"/>
    </w:pPr>
    <w:rPr>
      <w:rFonts w:ascii="Arial" w:hAnsi="Arial" w:eastAsia="Arial" w:cs="Arial"/>
      <w:lang w:val="ro-RO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140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2026-02-04T11:34:00Z</dcterms:created>
  <dc:creator>Groze Larisa Cecilia</dc:creator>
  <cp:lastModifiedBy>Groze Larisa Cecilia</cp:lastModifiedBy>
  <cp:lastPrinted>2026-02-04T12:49:31Z</cp:lastPrinted>
  <dcterms:modified xsi:type="dcterms:W3CDTF">2026-02-04T14:42:38Z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83F6F69E40904A51B8EFE552063C89CD_11</vt:lpwstr>
  </property>
</Properties>
</file>